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AA5" w:rsidRDefault="00CA2AA5" w:rsidP="00CA2AA5">
      <w:pPr>
        <w:rPr>
          <w:rFonts w:ascii="Times New Roman" w:hAnsi="Times New Roman" w:cs="Times New Roman"/>
          <w:b/>
          <w:sz w:val="28"/>
          <w:szCs w:val="28"/>
        </w:rPr>
      </w:pPr>
      <w:r w:rsidRPr="006A774F">
        <w:rPr>
          <w:rFonts w:ascii="Times New Roman" w:hAnsi="Times New Roman" w:cs="Times New Roman"/>
          <w:b/>
          <w:sz w:val="28"/>
          <w:szCs w:val="28"/>
        </w:rPr>
        <w:t xml:space="preserve">СРОП </w:t>
      </w:r>
      <w:r>
        <w:rPr>
          <w:rFonts w:ascii="Times New Roman" w:hAnsi="Times New Roman" w:cs="Times New Roman"/>
          <w:b/>
          <w:sz w:val="28"/>
          <w:szCs w:val="28"/>
        </w:rPr>
        <w:t>5</w:t>
      </w:r>
    </w:p>
    <w:p w:rsidR="00CA2AA5" w:rsidRPr="004E44AA" w:rsidRDefault="00CA2AA5" w:rsidP="00CA2A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Давление жидкости на стенки боковых конструкций.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Конспект в </w:t>
      </w:r>
      <w:r w:rsidRPr="005C05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5291" w:rsidRDefault="00FE5291"/>
    <w:sectPr w:rsidR="00FE5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8A2"/>
    <w:rsid w:val="00A558A2"/>
    <w:rsid w:val="00CA2AA5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2019-10-20T13:02:00Z</dcterms:created>
  <dcterms:modified xsi:type="dcterms:W3CDTF">2019-10-20T13:02:00Z</dcterms:modified>
</cp:coreProperties>
</file>